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342C0E" w14:textId="77777777" w:rsidR="00155043" w:rsidRDefault="00155043"/>
    <w:p w14:paraId="0B8AEAA8" w14:textId="77777777" w:rsidR="00155043" w:rsidRDefault="00FB7FDD">
      <w:pPr>
        <w:pStyle w:val="Titre1"/>
      </w:pPr>
      <w:bookmarkStart w:id="0" w:name="_kpuf7mj2777m" w:colFirst="0" w:colLast="0"/>
      <w:bookmarkEnd w:id="0"/>
      <w:r>
        <w:t>Activité 4 : Les niveaux d’intensité sonore (activité de groupe)</w:t>
      </w:r>
    </w:p>
    <w:p w14:paraId="7BBA272A" w14:textId="77777777" w:rsidR="00155043" w:rsidRDefault="00155043">
      <w:pPr>
        <w:rPr>
          <w:b/>
        </w:rPr>
      </w:pPr>
      <w:bookmarkStart w:id="1" w:name="_7t7ektbx4jxs" w:colFirst="0" w:colLast="0"/>
      <w:bookmarkEnd w:id="1"/>
    </w:p>
    <w:p w14:paraId="2F7D7483" w14:textId="11ABBFE4" w:rsidR="00155043" w:rsidRDefault="00FB7FDD">
      <w:pPr>
        <w:rPr>
          <w:b/>
        </w:rPr>
      </w:pPr>
      <w:r>
        <w:rPr>
          <w:b/>
        </w:rPr>
        <w:t>Suggestions de questions :</w:t>
      </w:r>
      <w:r w:rsidR="00423713">
        <w:rPr>
          <w:b/>
        </w:rPr>
        <w:t xml:space="preserve"> Ensemble documentaire 1</w:t>
      </w:r>
    </w:p>
    <w:p w14:paraId="7AEBA1F9" w14:textId="77777777" w:rsidR="00155043" w:rsidRDefault="00155043">
      <w:pPr>
        <w:rPr>
          <w:b/>
        </w:rPr>
      </w:pPr>
    </w:p>
    <w:p w14:paraId="3CB1CC3C" w14:textId="77777777" w:rsidR="00155043" w:rsidRDefault="00FB7FDD">
      <w:pPr>
        <w:numPr>
          <w:ilvl w:val="0"/>
          <w:numId w:val="18"/>
        </w:numPr>
        <w:jc w:val="both"/>
      </w:pPr>
      <w:r>
        <w:rPr>
          <w:b/>
        </w:rPr>
        <w:t>1.</w:t>
      </w:r>
      <w:r>
        <w:t xml:space="preserve"> Exprimer l’intensité sonore </w:t>
      </w:r>
      <w:hyperlink r:id="rId7">
        <w:r>
          <w:rPr>
            <w:noProof/>
          </w:rPr>
          <w:drawing>
            <wp:inline distT="19050" distB="19050" distL="19050" distR="19050" wp14:anchorId="7CD078DD" wp14:editId="64B9A63A">
              <wp:extent cx="63500" cy="101600"/>
              <wp:effectExtent l="0" t="0" r="0" b="0"/>
              <wp:docPr id="355" name="image284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84.png"/>
                      <pic:cNvPicPr preferRelativeResize="0"/>
                    </pic:nvPicPr>
                    <pic:blipFill>
                      <a:blip r:embed="rId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en fonction de la distance </w:t>
      </w:r>
      <w:hyperlink r:id="rId9">
        <w:r>
          <w:rPr>
            <w:noProof/>
          </w:rPr>
          <w:drawing>
            <wp:inline distT="19050" distB="19050" distL="19050" distR="19050" wp14:anchorId="412AE74C" wp14:editId="25F81B7D">
              <wp:extent cx="50800" cy="63500"/>
              <wp:effectExtent l="0" t="0" r="0" b="0"/>
              <wp:docPr id="151" name="image14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46.png"/>
                      <pic:cNvPicPr preferRelativeResize="0"/>
                    </pic:nvPicPr>
                    <pic:blipFill>
                      <a:blip r:embed="rId10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800" cy="635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entre la source et sa réception.</w:t>
      </w:r>
    </w:p>
    <w:p w14:paraId="0BF50087" w14:textId="77777777" w:rsidR="00155043" w:rsidRDefault="00155043">
      <w:pPr>
        <w:ind w:left="720"/>
      </w:pPr>
    </w:p>
    <w:p w14:paraId="5121EFA4" w14:textId="77777777" w:rsidR="00155043" w:rsidRDefault="00FB7FDD">
      <w:pPr>
        <w:numPr>
          <w:ilvl w:val="0"/>
          <w:numId w:val="18"/>
        </w:numPr>
      </w:pPr>
      <w:r>
        <w:rPr>
          <w:b/>
        </w:rPr>
        <w:t>2.</w:t>
      </w:r>
      <w:r>
        <w:t xml:space="preserve"> Exprimer le niveau d’intensité sonore </w:t>
      </w:r>
      <w:hyperlink r:id="rId11">
        <w:r>
          <w:rPr>
            <w:noProof/>
          </w:rPr>
          <w:drawing>
            <wp:inline distT="19050" distB="19050" distL="19050" distR="19050" wp14:anchorId="3A434BD3" wp14:editId="42C0A715">
              <wp:extent cx="76200" cy="101600"/>
              <wp:effectExtent l="0" t="0" r="0" b="0"/>
              <wp:docPr id="264" name="image212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12.png"/>
                      <pic:cNvPicPr preferRelativeResize="0"/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en fonction de </w:t>
      </w:r>
      <w:hyperlink r:id="rId13">
        <w:r>
          <w:rPr>
            <w:noProof/>
          </w:rPr>
          <w:drawing>
            <wp:inline distT="19050" distB="19050" distL="19050" distR="19050" wp14:anchorId="73D6AAC4" wp14:editId="0D620EC0">
              <wp:extent cx="101600" cy="101600"/>
              <wp:effectExtent l="0" t="0" r="0" b="0"/>
              <wp:docPr id="387" name="image300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300.png"/>
                      <pic:cNvPicPr preferRelativeResize="0"/>
                    </pic:nvPicPr>
                    <pic:blipFill>
                      <a:blip r:embed="rId1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6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>.</w:t>
      </w:r>
    </w:p>
    <w:p w14:paraId="1DF3540D" w14:textId="77777777" w:rsidR="00155043" w:rsidRDefault="00155043">
      <w:pPr>
        <w:ind w:left="720"/>
      </w:pPr>
    </w:p>
    <w:p w14:paraId="1AEC38AA" w14:textId="77777777" w:rsidR="00155043" w:rsidRDefault="00FB7FDD">
      <w:pPr>
        <w:numPr>
          <w:ilvl w:val="0"/>
          <w:numId w:val="18"/>
        </w:numPr>
        <w:rPr>
          <w:b/>
        </w:rPr>
      </w:pPr>
      <w:r>
        <w:rPr>
          <w:b/>
        </w:rPr>
        <w:t xml:space="preserve">3. </w:t>
      </w:r>
      <w:r>
        <w:t xml:space="preserve">Calculer le niveau d’intensité sonore </w:t>
      </w:r>
      <w:hyperlink r:id="rId15">
        <w:r>
          <w:rPr>
            <w:noProof/>
          </w:rPr>
          <w:drawing>
            <wp:inline distT="19050" distB="19050" distL="19050" distR="19050" wp14:anchorId="05DCA4CF" wp14:editId="7CAB507E">
              <wp:extent cx="76200" cy="101600"/>
              <wp:effectExtent l="0" t="0" r="0" b="0"/>
              <wp:docPr id="215" name="image18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81.png"/>
                      <pic:cNvPicPr preferRelativeResize="0"/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du décollage de Saturn V à </w:t>
      </w:r>
      <w:hyperlink r:id="rId16">
        <w:r>
          <w:rPr>
            <w:noProof/>
          </w:rPr>
          <w:drawing>
            <wp:inline distT="19050" distB="19050" distL="19050" distR="19050" wp14:anchorId="533BF3EC" wp14:editId="3E099234">
              <wp:extent cx="50800" cy="101600"/>
              <wp:effectExtent l="0" t="0" r="0" b="0"/>
              <wp:docPr id="43" name="image4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43.png"/>
                      <pic:cNvPicPr preferRelativeResize="0"/>
                    </pic:nvPicPr>
                    <pic:blipFill>
                      <a:blip r:embed="rId17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8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km.</w:t>
      </w:r>
    </w:p>
    <w:p w14:paraId="73467F3D" w14:textId="77777777" w:rsidR="00155043" w:rsidRDefault="00155043">
      <w:pPr>
        <w:rPr>
          <w:b/>
        </w:rPr>
      </w:pPr>
    </w:p>
    <w:p w14:paraId="21B51907" w14:textId="77777777" w:rsidR="00155043" w:rsidRDefault="00155043">
      <w:pPr>
        <w:rPr>
          <w:b/>
        </w:rPr>
      </w:pPr>
      <w:bookmarkStart w:id="2" w:name="_5r6n2zfw7912" w:colFirst="0" w:colLast="0"/>
      <w:bookmarkEnd w:id="2"/>
    </w:p>
    <w:p w14:paraId="3B8DE67A" w14:textId="7EC63677" w:rsidR="00155043" w:rsidRDefault="00FB7FDD">
      <w:pPr>
        <w:rPr>
          <w:b/>
        </w:rPr>
      </w:pPr>
      <w:r>
        <w:rPr>
          <w:b/>
        </w:rPr>
        <w:t xml:space="preserve">Suggestions de questions </w:t>
      </w:r>
      <w:r w:rsidR="00423713">
        <w:rPr>
          <w:b/>
        </w:rPr>
        <w:t xml:space="preserve">: Ensemble documentaire </w:t>
      </w:r>
      <w:r w:rsidR="00423713">
        <w:rPr>
          <w:b/>
        </w:rPr>
        <w:t>2</w:t>
      </w:r>
    </w:p>
    <w:p w14:paraId="4DCFB45B" w14:textId="77777777" w:rsidR="00155043" w:rsidRDefault="00155043">
      <w:pPr>
        <w:rPr>
          <w:b/>
        </w:rPr>
      </w:pPr>
    </w:p>
    <w:p w14:paraId="3446DF53" w14:textId="77777777" w:rsidR="00155043" w:rsidRDefault="00FB7FDD">
      <w:pPr>
        <w:numPr>
          <w:ilvl w:val="0"/>
          <w:numId w:val="22"/>
        </w:numPr>
        <w:jc w:val="both"/>
        <w:rPr>
          <w:b/>
        </w:rPr>
      </w:pPr>
      <w:r>
        <w:rPr>
          <w:b/>
        </w:rPr>
        <w:t xml:space="preserve">1. </w:t>
      </w:r>
      <w:r>
        <w:t xml:space="preserve">Donner un argument permettant d’affirmer que le niveau d’intensité sonore </w:t>
      </w:r>
      <w:hyperlink r:id="rId18">
        <w:r>
          <w:rPr>
            <w:noProof/>
          </w:rPr>
          <w:drawing>
            <wp:inline distT="19050" distB="19050" distL="19050" distR="19050" wp14:anchorId="38AC9095" wp14:editId="4F337D11">
              <wp:extent cx="76200" cy="101600"/>
              <wp:effectExtent l="0" t="0" r="0" b="0"/>
              <wp:docPr id="245" name="image21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16.png"/>
                      <pic:cNvPicPr preferRelativeResize="0"/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n’est pas proportionnel au nombre de moustiques se trouvant à </w:t>
      </w:r>
      <w:hyperlink r:id="rId19">
        <w:r>
          <w:rPr>
            <w:noProof/>
          </w:rPr>
          <w:drawing>
            <wp:inline distT="19050" distB="19050" distL="19050" distR="19050" wp14:anchorId="0551E652" wp14:editId="31FD95E8">
              <wp:extent cx="38100" cy="101600"/>
              <wp:effectExtent l="0" t="0" r="0" b="0"/>
              <wp:docPr id="320" name="image25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56.png"/>
                      <pic:cNvPicPr preferRelativeResize="0"/>
                    </pic:nvPicPr>
                    <pic:blipFill>
                      <a:blip r:embed="rId20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1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m de soi.</w:t>
      </w:r>
    </w:p>
    <w:p w14:paraId="1DF24BF2" w14:textId="77777777" w:rsidR="00155043" w:rsidRDefault="00155043">
      <w:pPr>
        <w:ind w:left="720"/>
        <w:rPr>
          <w:b/>
        </w:rPr>
      </w:pPr>
    </w:p>
    <w:p w14:paraId="73583FC1" w14:textId="77777777" w:rsidR="00155043" w:rsidRDefault="00FB7FDD">
      <w:pPr>
        <w:numPr>
          <w:ilvl w:val="0"/>
          <w:numId w:val="22"/>
        </w:numPr>
        <w:jc w:val="both"/>
        <w:rPr>
          <w:b/>
        </w:rPr>
      </w:pPr>
      <w:r>
        <w:rPr>
          <w:b/>
        </w:rPr>
        <w:t xml:space="preserve">2. </w:t>
      </w:r>
      <w:r>
        <w:t xml:space="preserve">Exprimer l’intensité sonore totale </w:t>
      </w:r>
      <w:hyperlink r:id="rId21">
        <w:r>
          <w:rPr>
            <w:noProof/>
          </w:rPr>
          <w:drawing>
            <wp:inline distT="19050" distB="19050" distL="19050" distR="19050" wp14:anchorId="686CAF02" wp14:editId="2C82D5BD">
              <wp:extent cx="101600" cy="127000"/>
              <wp:effectExtent l="0" t="0" r="0" b="0"/>
              <wp:docPr id="269" name="image22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23.png"/>
                      <pic:cNvPicPr preferRelativeResize="0"/>
                    </pic:nvPicPr>
                    <pic:blipFill>
                      <a:blip r:embed="rId2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600" cy="127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en fonction du nombre de moustiques </w:t>
      </w:r>
      <w:hyperlink r:id="rId23">
        <w:r>
          <w:rPr>
            <w:noProof/>
          </w:rPr>
          <w:drawing>
            <wp:inline distT="19050" distB="19050" distL="19050" distR="19050" wp14:anchorId="324E90B9" wp14:editId="0B12D39D">
              <wp:extent cx="76200" cy="63500"/>
              <wp:effectExtent l="0" t="0" r="0" b="0"/>
              <wp:docPr id="397" name="image30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306.png"/>
                      <pic:cNvPicPr preferRelativeResize="0"/>
                    </pic:nvPicPr>
                    <pic:blipFill>
                      <a:blip r:embed="rId2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635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et de l’intensité sonore </w:t>
      </w:r>
      <w:hyperlink r:id="rId25">
        <w:r>
          <w:rPr>
            <w:noProof/>
          </w:rPr>
          <w:drawing>
            <wp:inline distT="19050" distB="19050" distL="19050" distR="19050" wp14:anchorId="6C4CEFAC" wp14:editId="5E9377D1">
              <wp:extent cx="63500" cy="101600"/>
              <wp:effectExtent l="0" t="0" r="0" b="0"/>
              <wp:docPr id="176" name="image158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58.png"/>
                      <pic:cNvPicPr preferRelativeResize="0"/>
                    </pic:nvPicPr>
                    <pic:blipFill>
                      <a:blip r:embed="rId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produite par un moustique.</w:t>
      </w:r>
    </w:p>
    <w:p w14:paraId="1B92BBD6" w14:textId="77777777" w:rsidR="00155043" w:rsidRDefault="00155043">
      <w:pPr>
        <w:ind w:left="720"/>
        <w:rPr>
          <w:b/>
        </w:rPr>
      </w:pPr>
    </w:p>
    <w:p w14:paraId="673CC9CC" w14:textId="77777777" w:rsidR="00155043" w:rsidRDefault="00FB7FDD">
      <w:pPr>
        <w:numPr>
          <w:ilvl w:val="0"/>
          <w:numId w:val="22"/>
        </w:numPr>
        <w:rPr>
          <w:b/>
        </w:rPr>
      </w:pPr>
      <w:r>
        <w:rPr>
          <w:b/>
        </w:rPr>
        <w:t xml:space="preserve">3. </w:t>
      </w:r>
      <w:r>
        <w:t xml:space="preserve">Calculer l’intensité sonore </w:t>
      </w:r>
      <w:hyperlink r:id="rId26">
        <w:r>
          <w:rPr>
            <w:noProof/>
          </w:rPr>
          <w:drawing>
            <wp:inline distT="19050" distB="19050" distL="19050" distR="19050" wp14:anchorId="5A688123" wp14:editId="762F1159">
              <wp:extent cx="63500" cy="101600"/>
              <wp:effectExtent l="0" t="0" r="0" b="0"/>
              <wp:docPr id="7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d’un moustique à </w:t>
      </w:r>
      <w:hyperlink r:id="rId27">
        <w:r>
          <w:rPr>
            <w:noProof/>
          </w:rPr>
          <w:drawing>
            <wp:inline distT="19050" distB="19050" distL="19050" distR="19050" wp14:anchorId="06B98A48" wp14:editId="16FAA4E1">
              <wp:extent cx="38100" cy="101600"/>
              <wp:effectExtent l="0" t="0" r="0" b="0"/>
              <wp:docPr id="180" name="image159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59.png"/>
                      <pic:cNvPicPr preferRelativeResize="0"/>
                    </pic:nvPicPr>
                    <pic:blipFill>
                      <a:blip r:embed="rId20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1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m de soi.</w:t>
      </w:r>
    </w:p>
    <w:p w14:paraId="221674C6" w14:textId="77777777" w:rsidR="00155043" w:rsidRDefault="00155043">
      <w:pPr>
        <w:ind w:left="720"/>
        <w:rPr>
          <w:b/>
        </w:rPr>
      </w:pPr>
    </w:p>
    <w:p w14:paraId="528A855A" w14:textId="77777777" w:rsidR="00155043" w:rsidRDefault="00FB7FDD">
      <w:pPr>
        <w:numPr>
          <w:ilvl w:val="0"/>
          <w:numId w:val="22"/>
        </w:numPr>
        <w:jc w:val="both"/>
        <w:rPr>
          <w:b/>
        </w:rPr>
      </w:pPr>
      <w:r>
        <w:rPr>
          <w:b/>
        </w:rPr>
        <w:t xml:space="preserve">4. </w:t>
      </w:r>
      <w:r>
        <w:t>Calculer le niveau d’intensité sonore produit par une dizaine de milliers de moustiques.</w:t>
      </w:r>
    </w:p>
    <w:p w14:paraId="272ABB18" w14:textId="77777777" w:rsidR="00155043" w:rsidRDefault="00155043">
      <w:pPr>
        <w:ind w:left="720"/>
        <w:jc w:val="both"/>
      </w:pPr>
    </w:p>
    <w:p w14:paraId="2D5842B0" w14:textId="77777777" w:rsidR="00155043" w:rsidRDefault="00FB7FDD">
      <w:pPr>
        <w:pStyle w:val="Titre2"/>
      </w:pPr>
      <w:bookmarkStart w:id="3" w:name="_yxv3j5vp5lzg" w:colFirst="0" w:colLast="0"/>
      <w:bookmarkEnd w:id="3"/>
      <w:r>
        <w:t>4.3. Les indicateurs de réussite</w:t>
      </w:r>
    </w:p>
    <w:p w14:paraId="2E0331E8" w14:textId="77777777" w:rsidR="00155043" w:rsidRDefault="00155043"/>
    <w:p w14:paraId="4B9E4E33" w14:textId="77777777" w:rsidR="00155043" w:rsidRDefault="00FB7FDD">
      <w:pPr>
        <w:numPr>
          <w:ilvl w:val="0"/>
          <w:numId w:val="7"/>
        </w:numPr>
      </w:pPr>
      <w:r>
        <w:t>Groupe 1 :</w:t>
      </w:r>
    </w:p>
    <w:p w14:paraId="132AC7DB" w14:textId="77777777" w:rsidR="00155043" w:rsidRDefault="00FB7FDD">
      <w:pPr>
        <w:numPr>
          <w:ilvl w:val="1"/>
          <w:numId w:val="7"/>
        </w:numPr>
      </w:pPr>
      <w:r>
        <w:t xml:space="preserve">1. L’intensité sonore </w:t>
      </w:r>
      <w:hyperlink r:id="rId28">
        <w:r>
          <w:rPr>
            <w:noProof/>
          </w:rPr>
          <w:drawing>
            <wp:inline distT="19050" distB="19050" distL="19050" distR="19050" wp14:anchorId="28941279" wp14:editId="5395716A">
              <wp:extent cx="63500" cy="101600"/>
              <wp:effectExtent l="0" t="0" r="0" b="0"/>
              <wp:docPr id="188" name="image17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71.png"/>
                      <pic:cNvPicPr preferRelativeResize="0"/>
                    </pic:nvPicPr>
                    <pic:blipFill>
                      <a:blip r:embed="rId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équivaut à :</w:t>
      </w:r>
    </w:p>
    <w:p w14:paraId="6B41E16A" w14:textId="77777777" w:rsidR="00155043" w:rsidRDefault="00FB7FDD">
      <w:pPr>
        <w:ind w:left="1440"/>
      </w:pPr>
      <w:r>
        <w:rPr>
          <w:sz w:val="22"/>
          <w:szCs w:val="22"/>
        </w:rPr>
        <w:t xml:space="preserve"> </w:t>
      </w:r>
      <w:hyperlink r:id="rId29">
        <w:r>
          <w:rPr>
            <w:noProof/>
            <w:sz w:val="22"/>
            <w:szCs w:val="22"/>
          </w:rPr>
          <w:drawing>
            <wp:inline distT="19050" distB="19050" distL="19050" distR="19050" wp14:anchorId="272CD7F6" wp14:editId="7E65B3C8">
              <wp:extent cx="419100" cy="317500"/>
              <wp:effectExtent l="0" t="0" r="0" b="0"/>
              <wp:docPr id="200" name="image180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80.png"/>
                      <pic:cNvPicPr preferRelativeResize="0"/>
                    </pic:nvPicPr>
                    <pic:blipFill>
                      <a:blip r:embed="rId30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9100" cy="3175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rPr>
          <w:sz w:val="22"/>
          <w:szCs w:val="22"/>
        </w:rPr>
        <w:t xml:space="preserve"> </w:t>
      </w:r>
      <w:hyperlink r:id="rId31">
        <w:r>
          <w:rPr>
            <w:noProof/>
            <w:sz w:val="22"/>
            <w:szCs w:val="22"/>
          </w:rPr>
          <w:drawing>
            <wp:inline distT="19050" distB="19050" distL="19050" distR="19050" wp14:anchorId="1EAF016F" wp14:editId="3AD6C9E1">
              <wp:extent cx="762000" cy="317500"/>
              <wp:effectExtent l="0" t="0" r="0" b="0"/>
              <wp:docPr id="10" name="image2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.png"/>
                      <pic:cNvPicPr preferRelativeResize="0"/>
                    </pic:nvPicPr>
                    <pic:blipFill>
                      <a:blip r:embed="rId3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0" cy="3175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59719CF0" w14:textId="77777777" w:rsidR="00155043" w:rsidRDefault="00FB7FDD">
      <w:pPr>
        <w:numPr>
          <w:ilvl w:val="1"/>
          <w:numId w:val="7"/>
        </w:numPr>
      </w:pPr>
      <w:r>
        <w:t xml:space="preserve">2. Le niveau d’intensité sonore </w:t>
      </w:r>
      <w:hyperlink r:id="rId33">
        <w:r>
          <w:rPr>
            <w:noProof/>
          </w:rPr>
          <w:drawing>
            <wp:inline distT="19050" distB="19050" distL="19050" distR="19050" wp14:anchorId="5D0B8C50" wp14:editId="1F12AF28">
              <wp:extent cx="76200" cy="101600"/>
              <wp:effectExtent l="0" t="0" r="0" b="0"/>
              <wp:docPr id="395" name="image304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304.png"/>
                      <pic:cNvPicPr preferRelativeResize="0"/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se déduit de la réponse précédente :</w:t>
      </w:r>
    </w:p>
    <w:p w14:paraId="769E7FB9" w14:textId="77777777" w:rsidR="00155043" w:rsidRDefault="00C42A56">
      <w:pPr>
        <w:ind w:left="1440"/>
      </w:pPr>
      <w:hyperlink r:id="rId34">
        <w:r w:rsidR="00FB7FDD">
          <w:rPr>
            <w:noProof/>
          </w:rPr>
          <w:drawing>
            <wp:inline distT="19050" distB="19050" distL="19050" distR="19050" wp14:anchorId="2AD6600F" wp14:editId="7D2FE0B5">
              <wp:extent cx="1104900" cy="368300"/>
              <wp:effectExtent l="0" t="0" r="0" b="0"/>
              <wp:docPr id="403" name="image308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308.png"/>
                      <pic:cNvPicPr preferRelativeResize="0"/>
                    </pic:nvPicPr>
                    <pic:blipFill>
                      <a:blip r:embed="rId3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04900" cy="3683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 w:rsidR="00FB7FDD">
        <w:t xml:space="preserve">  </w:t>
      </w:r>
      <w:hyperlink r:id="rId36">
        <w:r w:rsidR="00FB7FDD">
          <w:rPr>
            <w:noProof/>
          </w:rPr>
          <w:drawing>
            <wp:inline distT="19050" distB="19050" distL="19050" distR="19050" wp14:anchorId="30CC87FA" wp14:editId="31893DFD">
              <wp:extent cx="1676400" cy="368300"/>
              <wp:effectExtent l="0" t="0" r="0" b="0"/>
              <wp:docPr id="354" name="image28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81.png"/>
                      <pic:cNvPicPr preferRelativeResize="0"/>
                    </pic:nvPicPr>
                    <pic:blipFill>
                      <a:blip r:embed="rId37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76400" cy="3683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3996C28F" w14:textId="77777777" w:rsidR="00155043" w:rsidRDefault="00FB7FDD">
      <w:pPr>
        <w:numPr>
          <w:ilvl w:val="1"/>
          <w:numId w:val="7"/>
        </w:numPr>
      </w:pPr>
      <w:r>
        <w:t xml:space="preserve">3. AN : </w:t>
      </w:r>
    </w:p>
    <w:p w14:paraId="67B2C695" w14:textId="77777777" w:rsidR="00155043" w:rsidRDefault="00C42A56">
      <w:pPr>
        <w:ind w:left="1440"/>
        <w:rPr>
          <w:sz w:val="22"/>
          <w:szCs w:val="22"/>
        </w:rPr>
      </w:pPr>
      <w:hyperlink r:id="rId38">
        <w:r w:rsidR="00FB7FDD">
          <w:rPr>
            <w:noProof/>
            <w:sz w:val="22"/>
            <w:szCs w:val="22"/>
          </w:rPr>
          <w:drawing>
            <wp:inline distT="19050" distB="19050" distL="19050" distR="19050" wp14:anchorId="791BE747" wp14:editId="3E847CDD">
              <wp:extent cx="2552700" cy="381000"/>
              <wp:effectExtent l="0" t="0" r="0" b="0"/>
              <wp:docPr id="19" name="image2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1.png"/>
                      <pic:cNvPicPr preferRelativeResize="0"/>
                    </pic:nvPicPr>
                    <pic:blipFill>
                      <a:blip r:embed="rId39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552700" cy="381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 w:rsidR="00FB7FDD">
        <w:rPr>
          <w:sz w:val="22"/>
          <w:szCs w:val="22"/>
        </w:rPr>
        <w:t xml:space="preserve"> </w:t>
      </w:r>
      <w:hyperlink r:id="rId40">
        <w:r w:rsidR="00FB7FDD">
          <w:rPr>
            <w:noProof/>
            <w:sz w:val="22"/>
            <w:szCs w:val="22"/>
          </w:rPr>
          <w:drawing>
            <wp:inline distT="19050" distB="19050" distL="19050" distR="19050" wp14:anchorId="7BB6FDAD" wp14:editId="362EDC6B">
              <wp:extent cx="533400" cy="114300"/>
              <wp:effectExtent l="0" t="0" r="0" b="0"/>
              <wp:docPr id="78" name="image72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2.png"/>
                      <pic:cNvPicPr preferRelativeResize="0"/>
                    </pic:nvPicPr>
                    <pic:blipFill>
                      <a:blip r:embed="rId4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3400" cy="1143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 w:rsidR="00FB7FDD">
        <w:rPr>
          <w:sz w:val="22"/>
          <w:szCs w:val="22"/>
        </w:rPr>
        <w:t xml:space="preserve"> </w:t>
      </w:r>
      <w:proofErr w:type="gramStart"/>
      <w:r w:rsidR="00FB7FDD">
        <w:rPr>
          <w:sz w:val="22"/>
          <w:szCs w:val="22"/>
        </w:rPr>
        <w:t>dB</w:t>
      </w:r>
      <w:proofErr w:type="gramEnd"/>
    </w:p>
    <w:p w14:paraId="50792BC7" w14:textId="77777777" w:rsidR="00155043" w:rsidRDefault="00FB7FDD">
      <w:pPr>
        <w:numPr>
          <w:ilvl w:val="0"/>
          <w:numId w:val="23"/>
        </w:numPr>
      </w:pPr>
      <w:r>
        <w:t>Groupe 2 :</w:t>
      </w:r>
    </w:p>
    <w:p w14:paraId="53914F7A" w14:textId="77777777" w:rsidR="00155043" w:rsidRDefault="00FB7FDD">
      <w:pPr>
        <w:numPr>
          <w:ilvl w:val="1"/>
          <w:numId w:val="23"/>
        </w:numPr>
        <w:jc w:val="both"/>
      </w:pPr>
      <w:r>
        <w:t xml:space="preserve">1. En doublant l’intensité sonore, on augmente le niveau d’intensité sonore </w:t>
      </w:r>
      <w:hyperlink r:id="rId42">
        <w:r>
          <w:rPr>
            <w:noProof/>
          </w:rPr>
          <w:drawing>
            <wp:inline distT="19050" distB="19050" distL="19050" distR="19050" wp14:anchorId="3ECAD767" wp14:editId="06B65ECB">
              <wp:extent cx="76200" cy="101600"/>
              <wp:effectExtent l="0" t="0" r="0" b="0"/>
              <wp:docPr id="337" name="image27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73.png"/>
                      <pic:cNvPicPr preferRelativeResize="0"/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de </w:t>
      </w:r>
      <w:hyperlink r:id="rId43">
        <w:r>
          <w:rPr>
            <w:noProof/>
          </w:rPr>
          <w:drawing>
            <wp:inline distT="19050" distB="19050" distL="19050" distR="19050" wp14:anchorId="1D5F3317" wp14:editId="6837CCAC">
              <wp:extent cx="203200" cy="127000"/>
              <wp:effectExtent l="0" t="0" r="0" b="0"/>
              <wp:docPr id="361" name="image28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87.png"/>
                      <pic:cNvPicPr preferRelativeResize="0"/>
                    </pic:nvPicPr>
                    <pic:blipFill>
                      <a:blip r:embed="rId4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3200" cy="127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dB ; en la multipliant par </w:t>
      </w:r>
      <w:hyperlink r:id="rId45">
        <w:r>
          <w:rPr>
            <w:noProof/>
          </w:rPr>
          <w:drawing>
            <wp:inline distT="19050" distB="19050" distL="19050" distR="19050" wp14:anchorId="3FB3E216" wp14:editId="72F54CA4">
              <wp:extent cx="114300" cy="101600"/>
              <wp:effectExtent l="0" t="0" r="0" b="0"/>
              <wp:docPr id="163" name="image13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37.png"/>
                      <pic:cNvPicPr preferRelativeResize="0"/>
                    </pic:nvPicPr>
                    <pic:blipFill>
                      <a:blip r:embed="rId46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4300" cy="1016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, on l’augmente de </w:t>
      </w:r>
      <w:hyperlink r:id="rId47">
        <w:r>
          <w:rPr>
            <w:noProof/>
          </w:rPr>
          <w:drawing>
            <wp:inline distT="19050" distB="19050" distL="19050" distR="19050" wp14:anchorId="478A29F0" wp14:editId="1A77A77E">
              <wp:extent cx="266700" cy="127000"/>
              <wp:effectExtent l="0" t="0" r="0" b="0"/>
              <wp:docPr id="96" name="image95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95.png"/>
                      <pic:cNvPicPr preferRelativeResize="0"/>
                    </pic:nvPicPr>
                    <pic:blipFill>
                      <a:blip r:embed="rId4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6700" cy="127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dB. Cette évolution n’étant pas proportionnelle, le niveau d’intensité sonore ne peut être proportionnel au nombre de moustiques.</w:t>
      </w:r>
    </w:p>
    <w:p w14:paraId="08A2E187" w14:textId="77777777" w:rsidR="00155043" w:rsidRDefault="00FB7FDD">
      <w:pPr>
        <w:numPr>
          <w:ilvl w:val="1"/>
          <w:numId w:val="23"/>
        </w:numPr>
      </w:pPr>
      <w:r>
        <w:t xml:space="preserve">2. </w:t>
      </w:r>
      <w:r>
        <w:rPr>
          <w:sz w:val="22"/>
          <w:szCs w:val="22"/>
        </w:rPr>
        <w:t xml:space="preserve">L’intensité sonore est quant à elle proportionnelle au nombre de moustiques : </w:t>
      </w:r>
      <w:hyperlink r:id="rId49">
        <w:r>
          <w:rPr>
            <w:noProof/>
            <w:sz w:val="22"/>
            <w:szCs w:val="22"/>
          </w:rPr>
          <w:drawing>
            <wp:inline distT="19050" distB="19050" distL="19050" distR="19050" wp14:anchorId="7B61554D" wp14:editId="60126494">
              <wp:extent cx="609600" cy="127000"/>
              <wp:effectExtent l="0" t="0" r="0" b="0"/>
              <wp:docPr id="326" name="image26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61.png"/>
                      <pic:cNvPicPr preferRelativeResize="0"/>
                    </pic:nvPicPr>
                    <pic:blipFill>
                      <a:blip r:embed="rId50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9600" cy="127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6BB2A23A" w14:textId="77777777" w:rsidR="00155043" w:rsidRDefault="00FB7FDD">
      <w:pPr>
        <w:numPr>
          <w:ilvl w:val="1"/>
          <w:numId w:val="23"/>
        </w:numPr>
      </w:pPr>
      <w:r>
        <w:t xml:space="preserve">3. </w:t>
      </w:r>
      <w:r>
        <w:rPr>
          <w:sz w:val="22"/>
          <w:szCs w:val="22"/>
        </w:rPr>
        <w:t xml:space="preserve">L’intensité sonore peut être calculée à partir de la relation : </w:t>
      </w:r>
      <w:hyperlink r:id="rId51">
        <w:r>
          <w:rPr>
            <w:noProof/>
            <w:sz w:val="22"/>
            <w:szCs w:val="22"/>
          </w:rPr>
          <w:drawing>
            <wp:inline distT="19050" distB="19050" distL="19050" distR="19050" wp14:anchorId="3CA97A7A" wp14:editId="4CCC65B3">
              <wp:extent cx="762000" cy="177800"/>
              <wp:effectExtent l="0" t="0" r="0" b="0"/>
              <wp:docPr id="71" name="image60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60.png"/>
                      <pic:cNvPicPr preferRelativeResize="0"/>
                    </pic:nvPicPr>
                    <pic:blipFill>
                      <a:blip r:embed="rId5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2000" cy="1778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3F066F06" w14:textId="77777777" w:rsidR="00155043" w:rsidRDefault="00FB7FDD">
      <w:pPr>
        <w:widowControl w:val="0"/>
        <w:ind w:left="1440"/>
        <w:rPr>
          <w:sz w:val="22"/>
          <w:szCs w:val="22"/>
        </w:rPr>
      </w:pPr>
      <w:r>
        <w:rPr>
          <w:sz w:val="22"/>
          <w:szCs w:val="22"/>
        </w:rPr>
        <w:t xml:space="preserve">AN : </w:t>
      </w:r>
      <w:hyperlink r:id="rId53">
        <w:r>
          <w:rPr>
            <w:noProof/>
            <w:sz w:val="22"/>
            <w:szCs w:val="22"/>
          </w:rPr>
          <w:drawing>
            <wp:inline distT="19050" distB="19050" distL="19050" distR="19050" wp14:anchorId="58665386" wp14:editId="689F312A">
              <wp:extent cx="1079500" cy="152400"/>
              <wp:effectExtent l="0" t="0" r="0" b="0"/>
              <wp:docPr id="93" name="image84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84.png"/>
                      <pic:cNvPicPr preferRelativeResize="0"/>
                    </pic:nvPicPr>
                    <pic:blipFill>
                      <a:blip r:embed="rId5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79500" cy="1524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74DE1F01" w14:textId="77777777" w:rsidR="00155043" w:rsidRDefault="00C42A56">
      <w:pPr>
        <w:widowControl w:val="0"/>
        <w:ind w:left="1440"/>
        <w:rPr>
          <w:sz w:val="22"/>
          <w:szCs w:val="22"/>
          <w:vertAlign w:val="superscript"/>
        </w:rPr>
      </w:pPr>
      <w:hyperlink r:id="rId55">
        <w:r w:rsidR="00FB7FDD">
          <w:rPr>
            <w:noProof/>
            <w:sz w:val="22"/>
            <w:szCs w:val="22"/>
          </w:rPr>
          <w:drawing>
            <wp:inline distT="19050" distB="19050" distL="19050" distR="19050" wp14:anchorId="3E2E1144" wp14:editId="085944F5">
              <wp:extent cx="952500" cy="152400"/>
              <wp:effectExtent l="0" t="0" r="0" b="0"/>
              <wp:docPr id="373" name="image292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92.png"/>
                      <pic:cNvPicPr preferRelativeResize="0"/>
                    </pic:nvPicPr>
                    <pic:blipFill>
                      <a:blip r:embed="rId56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0" cy="1524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 w:rsidR="00FB7FDD">
        <w:rPr>
          <w:sz w:val="22"/>
          <w:szCs w:val="22"/>
        </w:rPr>
        <w:t xml:space="preserve"> W·m</w:t>
      </w:r>
      <w:r w:rsidR="00FB7FDD">
        <w:rPr>
          <w:sz w:val="22"/>
          <w:szCs w:val="22"/>
          <w:vertAlign w:val="superscript"/>
        </w:rPr>
        <w:t>-2</w:t>
      </w:r>
    </w:p>
    <w:p w14:paraId="085863CD" w14:textId="77777777" w:rsidR="00155043" w:rsidRDefault="00FB7FDD">
      <w:pPr>
        <w:numPr>
          <w:ilvl w:val="1"/>
          <w:numId w:val="23"/>
        </w:numPr>
      </w:pPr>
      <w:r>
        <w:t xml:space="preserve">4. </w:t>
      </w:r>
      <w:r>
        <w:rPr>
          <w:sz w:val="22"/>
          <w:szCs w:val="22"/>
        </w:rPr>
        <w:t xml:space="preserve">Le niveau d’intensité sonore </w:t>
      </w:r>
      <w:hyperlink r:id="rId57">
        <w:r>
          <w:rPr>
            <w:noProof/>
            <w:sz w:val="22"/>
            <w:szCs w:val="22"/>
          </w:rPr>
          <w:drawing>
            <wp:inline distT="19050" distB="19050" distL="19050" distR="19050" wp14:anchorId="63B72A04" wp14:editId="04D3D271">
              <wp:extent cx="127000" cy="127000"/>
              <wp:effectExtent l="0" t="0" r="0" b="0"/>
              <wp:docPr id="333" name="image270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70.png"/>
                      <pic:cNvPicPr preferRelativeResize="0"/>
                    </pic:nvPicPr>
                    <pic:blipFill>
                      <a:blip r:embed="rId58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7000" cy="127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rPr>
          <w:sz w:val="22"/>
          <w:szCs w:val="22"/>
        </w:rPr>
        <w:t xml:space="preserve"> peut être calculé ainsi :</w:t>
      </w:r>
    </w:p>
    <w:p w14:paraId="41F95B75" w14:textId="77777777" w:rsidR="00155043" w:rsidRDefault="00C42A56">
      <w:pPr>
        <w:widowControl w:val="0"/>
        <w:ind w:left="1440"/>
        <w:rPr>
          <w:sz w:val="22"/>
          <w:szCs w:val="22"/>
        </w:rPr>
      </w:pPr>
      <w:hyperlink r:id="rId59">
        <w:r w:rsidR="00FB7FDD">
          <w:rPr>
            <w:noProof/>
            <w:sz w:val="22"/>
            <w:szCs w:val="22"/>
          </w:rPr>
          <w:drawing>
            <wp:inline distT="19050" distB="19050" distL="19050" distR="19050" wp14:anchorId="4D3CFD9C" wp14:editId="37DA2B3B">
              <wp:extent cx="1143000" cy="368300"/>
              <wp:effectExtent l="0" t="0" r="0" b="0"/>
              <wp:docPr id="207" name="image19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96.png"/>
                      <pic:cNvPicPr preferRelativeResize="0"/>
                    </pic:nvPicPr>
                    <pic:blipFill>
                      <a:blip r:embed="rId60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43000" cy="3683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163662E2" w14:textId="77777777" w:rsidR="00155043" w:rsidRDefault="00C42A56">
      <w:pPr>
        <w:widowControl w:val="0"/>
        <w:ind w:left="1440"/>
        <w:rPr>
          <w:sz w:val="22"/>
          <w:szCs w:val="22"/>
        </w:rPr>
      </w:pPr>
      <w:hyperlink r:id="rId61">
        <w:r w:rsidR="00FB7FDD">
          <w:rPr>
            <w:noProof/>
            <w:sz w:val="22"/>
            <w:szCs w:val="22"/>
          </w:rPr>
          <w:drawing>
            <wp:inline distT="19050" distB="19050" distL="19050" distR="19050" wp14:anchorId="47B93CF1" wp14:editId="2863C078">
              <wp:extent cx="1295400" cy="368300"/>
              <wp:effectExtent l="0" t="0" r="0" b="0"/>
              <wp:docPr id="379" name="image296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96.png"/>
                      <pic:cNvPicPr preferRelativeResize="0"/>
                    </pic:nvPicPr>
                    <pic:blipFill>
                      <a:blip r:embed="rId6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95400" cy="3683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</w:p>
    <w:p w14:paraId="3F7C479A" w14:textId="77777777" w:rsidR="00155043" w:rsidRDefault="00FB7FDD">
      <w:pPr>
        <w:widowControl w:val="0"/>
        <w:ind w:left="1440"/>
        <w:rPr>
          <w:sz w:val="22"/>
          <w:szCs w:val="22"/>
        </w:rPr>
      </w:pPr>
      <w:r>
        <w:rPr>
          <w:sz w:val="22"/>
          <w:szCs w:val="22"/>
        </w:rPr>
        <w:t>AN :</w:t>
      </w:r>
    </w:p>
    <w:p w14:paraId="1DD3AE12" w14:textId="77777777" w:rsidR="00155043" w:rsidRDefault="00FB7FDD">
      <w:pPr>
        <w:widowControl w:val="0"/>
        <w:ind w:left="1440"/>
      </w:pPr>
      <w:r>
        <w:rPr>
          <w:sz w:val="22"/>
          <w:szCs w:val="22"/>
        </w:rPr>
        <w:t xml:space="preserve"> </w:t>
      </w:r>
      <w:hyperlink r:id="rId63">
        <w:r>
          <w:rPr>
            <w:noProof/>
            <w:sz w:val="22"/>
            <w:szCs w:val="22"/>
          </w:rPr>
          <w:drawing>
            <wp:inline distT="19050" distB="19050" distL="19050" distR="19050" wp14:anchorId="15DB8A0C" wp14:editId="224BA8A8">
              <wp:extent cx="2257425" cy="395288"/>
              <wp:effectExtent l="0" t="0" r="0" b="0"/>
              <wp:docPr id="111" name="image99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99.png"/>
                      <pic:cNvPicPr preferRelativeResize="0"/>
                    </pic:nvPicPr>
                    <pic:blipFill>
                      <a:blip r:embed="rId6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257425" cy="39528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t xml:space="preserve">      </w:t>
      </w:r>
      <w:hyperlink r:id="rId65">
        <w:r>
          <w:rPr>
            <w:noProof/>
            <w:sz w:val="22"/>
            <w:szCs w:val="22"/>
          </w:rPr>
          <w:drawing>
            <wp:inline distT="19050" distB="19050" distL="19050" distR="19050" wp14:anchorId="4B91F4A5" wp14:editId="39633FF3">
              <wp:extent cx="495300" cy="127000"/>
              <wp:effectExtent l="0" t="0" r="0" b="0"/>
              <wp:docPr id="227" name="image193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93.png"/>
                      <pic:cNvPicPr preferRelativeResize="0"/>
                    </pic:nvPicPr>
                    <pic:blipFill>
                      <a:blip r:embed="rId66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5300" cy="127000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hyperlink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dB</w:t>
      </w:r>
      <w:proofErr w:type="gramEnd"/>
    </w:p>
    <w:sectPr w:rsidR="00155043">
      <w:headerReference w:type="default" r:id="rId67"/>
      <w:footerReference w:type="default" r:id="rId68"/>
      <w:headerReference w:type="first" r:id="rId69"/>
      <w:footerReference w:type="first" r:id="rId70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9CC73E" w14:textId="77777777" w:rsidR="00D91BEE" w:rsidRDefault="00D91BEE">
      <w:r>
        <w:separator/>
      </w:r>
    </w:p>
  </w:endnote>
  <w:endnote w:type="continuationSeparator" w:id="0">
    <w:p w14:paraId="40FDDF77" w14:textId="77777777" w:rsidR="00D91BEE" w:rsidRDefault="00D91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0DC759" w14:textId="77777777" w:rsidR="00C42A56" w:rsidRDefault="00C42A56">
    <w:pPr>
      <w:ind w:left="2160" w:firstLine="720"/>
      <w:jc w:val="center"/>
    </w:pPr>
  </w:p>
  <w:p w14:paraId="564D8ED4" w14:textId="77777777" w:rsidR="00C42A56" w:rsidRDefault="00C42A56">
    <w:pPr>
      <w:jc w:val="center"/>
      <w:rPr>
        <w:color w:val="666666"/>
        <w:sz w:val="18"/>
        <w:szCs w:val="18"/>
      </w:rPr>
    </w:pPr>
  </w:p>
  <w:p w14:paraId="786D2E1C" w14:textId="2A4668C4" w:rsidR="00C42A56" w:rsidRDefault="00C42A56">
    <w:pPr>
      <w:ind w:left="2880" w:firstLine="521"/>
      <w:jc w:val="center"/>
      <w:rPr>
        <w:color w:val="666666"/>
        <w:sz w:val="18"/>
        <w:szCs w:val="18"/>
      </w:rPr>
    </w:pPr>
    <w:r>
      <w:t xml:space="preserve"> </w:t>
    </w:r>
    <w:r>
      <w:tab/>
    </w:r>
    <w:r>
      <w:tab/>
    </w:r>
    <w:r>
      <w:tab/>
      <w:t xml:space="preserve"> </w:t>
    </w:r>
    <w:r>
      <w:tab/>
    </w:r>
    <w:r>
      <w:tab/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14DB6F" w14:textId="77777777" w:rsidR="00C42A56" w:rsidRDefault="00C42A56">
    <w:pPr>
      <w:ind w:firstLine="141"/>
      <w:jc w:val="center"/>
    </w:pPr>
  </w:p>
  <w:p w14:paraId="11CAEDB3" w14:textId="77777777" w:rsidR="00C42A56" w:rsidRDefault="00C42A56">
    <w:pPr>
      <w:jc w:val="center"/>
      <w:rPr>
        <w:color w:val="666666"/>
        <w:sz w:val="18"/>
        <w:szCs w:val="18"/>
      </w:rPr>
    </w:pPr>
  </w:p>
  <w:p w14:paraId="310DAF17" w14:textId="39D77ABD" w:rsidR="00C42A56" w:rsidRDefault="00C42A56">
    <w:pPr>
      <w:ind w:firstLine="1133"/>
      <w:jc w:val="right"/>
      <w:rPr>
        <w:color w:val="666666"/>
        <w:sz w:val="18"/>
        <w:szCs w:val="18"/>
      </w:rPr>
    </w:pPr>
    <w:r>
      <w:t xml:space="preserve"> </w:t>
    </w:r>
    <w:r>
      <w:tab/>
    </w:r>
    <w:r>
      <w:tab/>
    </w:r>
    <w:r>
      <w:tab/>
    </w:r>
    <w:r>
      <w:tab/>
    </w:r>
    <w:r>
      <w:tab/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DB7CCF" w14:textId="77777777" w:rsidR="00D91BEE" w:rsidRDefault="00D91BEE">
      <w:r>
        <w:separator/>
      </w:r>
    </w:p>
  </w:footnote>
  <w:footnote w:type="continuationSeparator" w:id="0">
    <w:p w14:paraId="4154D7AD" w14:textId="77777777" w:rsidR="00D91BEE" w:rsidRDefault="00D91B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A40ACD" w14:textId="0B8CF674" w:rsidR="00C42A56" w:rsidRDefault="00C42A56">
    <w:pPr>
      <w:jc w:val="center"/>
      <w:rPr>
        <w:color w:val="999999"/>
        <w:sz w:val="18"/>
        <w:szCs w:val="18"/>
      </w:rPr>
    </w:pPr>
  </w:p>
  <w:p w14:paraId="78B51C7D" w14:textId="77777777" w:rsidR="00C42A56" w:rsidRDefault="00C42A56">
    <w:pPr>
      <w:jc w:val="center"/>
    </w:pPr>
  </w:p>
  <w:p w14:paraId="5712D4E1" w14:textId="77777777" w:rsidR="00C42A56" w:rsidRDefault="00C42A56">
    <w:r>
      <w:t xml:space="preserve">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3C81A9" w14:textId="5B6253E8" w:rsidR="00C42A56" w:rsidRDefault="00C42A56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22149"/>
    <w:multiLevelType w:val="multilevel"/>
    <w:tmpl w:val="4FE681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8E95C45"/>
    <w:multiLevelType w:val="multilevel"/>
    <w:tmpl w:val="3F6092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16D155F"/>
    <w:multiLevelType w:val="multilevel"/>
    <w:tmpl w:val="40CA02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8172F8C"/>
    <w:multiLevelType w:val="multilevel"/>
    <w:tmpl w:val="80584C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A832E45"/>
    <w:multiLevelType w:val="multilevel"/>
    <w:tmpl w:val="96AA8B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CA0258F"/>
    <w:multiLevelType w:val="multilevel"/>
    <w:tmpl w:val="152482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E0076AE"/>
    <w:multiLevelType w:val="multilevel"/>
    <w:tmpl w:val="935EFD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61F6F6F"/>
    <w:multiLevelType w:val="multilevel"/>
    <w:tmpl w:val="7E04CD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65F178F"/>
    <w:multiLevelType w:val="multilevel"/>
    <w:tmpl w:val="05A878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71C7776"/>
    <w:multiLevelType w:val="multilevel"/>
    <w:tmpl w:val="809EB8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99B2CA9"/>
    <w:multiLevelType w:val="multilevel"/>
    <w:tmpl w:val="3A30BC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AFF0BF4"/>
    <w:multiLevelType w:val="multilevel"/>
    <w:tmpl w:val="685048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F1A0B91"/>
    <w:multiLevelType w:val="multilevel"/>
    <w:tmpl w:val="D1C88A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4F115A7"/>
    <w:multiLevelType w:val="multilevel"/>
    <w:tmpl w:val="B71E87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51B62F9"/>
    <w:multiLevelType w:val="multilevel"/>
    <w:tmpl w:val="634EFF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6F73262"/>
    <w:multiLevelType w:val="multilevel"/>
    <w:tmpl w:val="269465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7B36237"/>
    <w:multiLevelType w:val="multilevel"/>
    <w:tmpl w:val="5900CA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9A03052"/>
    <w:multiLevelType w:val="multilevel"/>
    <w:tmpl w:val="0ADABD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C187CE7"/>
    <w:multiLevelType w:val="multilevel"/>
    <w:tmpl w:val="1B9224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6E13905"/>
    <w:multiLevelType w:val="multilevel"/>
    <w:tmpl w:val="7F905B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CC95684"/>
    <w:multiLevelType w:val="multilevel"/>
    <w:tmpl w:val="841239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15C4D83"/>
    <w:multiLevelType w:val="multilevel"/>
    <w:tmpl w:val="C16CF9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22876B9"/>
    <w:multiLevelType w:val="multilevel"/>
    <w:tmpl w:val="F1FCD5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63627C87"/>
    <w:multiLevelType w:val="multilevel"/>
    <w:tmpl w:val="3CCE0C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A756924"/>
    <w:multiLevelType w:val="multilevel"/>
    <w:tmpl w:val="C43474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EE069FD"/>
    <w:multiLevelType w:val="multilevel"/>
    <w:tmpl w:val="DE40FA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F8346F6"/>
    <w:multiLevelType w:val="multilevel"/>
    <w:tmpl w:val="0F52F8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6FDC279E"/>
    <w:multiLevelType w:val="multilevel"/>
    <w:tmpl w:val="36860C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6FEC7CAF"/>
    <w:multiLevelType w:val="multilevel"/>
    <w:tmpl w:val="425089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73541B74"/>
    <w:multiLevelType w:val="multilevel"/>
    <w:tmpl w:val="E17856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C3E206F"/>
    <w:multiLevelType w:val="multilevel"/>
    <w:tmpl w:val="F88484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23"/>
  </w:num>
  <w:num w:numId="5">
    <w:abstractNumId w:val="4"/>
  </w:num>
  <w:num w:numId="6">
    <w:abstractNumId w:val="0"/>
  </w:num>
  <w:num w:numId="7">
    <w:abstractNumId w:val="16"/>
  </w:num>
  <w:num w:numId="8">
    <w:abstractNumId w:val="21"/>
  </w:num>
  <w:num w:numId="9">
    <w:abstractNumId w:val="12"/>
  </w:num>
  <w:num w:numId="10">
    <w:abstractNumId w:val="25"/>
  </w:num>
  <w:num w:numId="11">
    <w:abstractNumId w:val="8"/>
  </w:num>
  <w:num w:numId="12">
    <w:abstractNumId w:val="13"/>
  </w:num>
  <w:num w:numId="13">
    <w:abstractNumId w:val="14"/>
  </w:num>
  <w:num w:numId="14">
    <w:abstractNumId w:val="17"/>
  </w:num>
  <w:num w:numId="15">
    <w:abstractNumId w:val="10"/>
  </w:num>
  <w:num w:numId="16">
    <w:abstractNumId w:val="1"/>
  </w:num>
  <w:num w:numId="17">
    <w:abstractNumId w:val="26"/>
  </w:num>
  <w:num w:numId="18">
    <w:abstractNumId w:val="30"/>
  </w:num>
  <w:num w:numId="19">
    <w:abstractNumId w:val="3"/>
  </w:num>
  <w:num w:numId="20">
    <w:abstractNumId w:val="18"/>
  </w:num>
  <w:num w:numId="21">
    <w:abstractNumId w:val="19"/>
  </w:num>
  <w:num w:numId="22">
    <w:abstractNumId w:val="28"/>
  </w:num>
  <w:num w:numId="23">
    <w:abstractNumId w:val="29"/>
  </w:num>
  <w:num w:numId="24">
    <w:abstractNumId w:val="24"/>
  </w:num>
  <w:num w:numId="25">
    <w:abstractNumId w:val="6"/>
  </w:num>
  <w:num w:numId="26">
    <w:abstractNumId w:val="22"/>
  </w:num>
  <w:num w:numId="27">
    <w:abstractNumId w:val="9"/>
  </w:num>
  <w:num w:numId="28">
    <w:abstractNumId w:val="27"/>
  </w:num>
  <w:num w:numId="29">
    <w:abstractNumId w:val="20"/>
  </w:num>
  <w:num w:numId="30">
    <w:abstractNumId w:val="11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043"/>
    <w:rsid w:val="00155043"/>
    <w:rsid w:val="00423713"/>
    <w:rsid w:val="00C42A56"/>
    <w:rsid w:val="00D91BEE"/>
    <w:rsid w:val="00FA2983"/>
    <w:rsid w:val="00FB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7E21FD"/>
  <w15:docId w15:val="{66E52173-3390-C441-A131-C1949399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lang w:val="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jc w:val="center"/>
      <w:outlineLvl w:val="0"/>
    </w:pPr>
    <w:rPr>
      <w:color w:val="3C78D8"/>
      <w:sz w:val="36"/>
      <w:szCs w:val="36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  <w:u w:val="single"/>
    </w:rPr>
  </w:style>
  <w:style w:type="paragraph" w:styleId="Titre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  <w:u w:val="single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  <w:jc w:val="center"/>
    </w:pPr>
    <w:rPr>
      <w:color w:val="3C78D8"/>
      <w:sz w:val="40"/>
      <w:szCs w:val="40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C42A5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42A56"/>
  </w:style>
  <w:style w:type="paragraph" w:styleId="Pieddepage">
    <w:name w:val="footer"/>
    <w:basedOn w:val="Normal"/>
    <w:link w:val="PieddepageCar"/>
    <w:uiPriority w:val="99"/>
    <w:unhideWhenUsed/>
    <w:rsid w:val="00C42A5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42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codecogs.com/eqnedit.php?latex=I%250" TargetMode="External"/><Relationship Id="rId21" Type="http://schemas.openxmlformats.org/officeDocument/2006/relationships/hyperlink" Target="https://www.codecogs.com/eqnedit.php?latex=I_%7B%5Ctext%7Bt%7D%7D%250" TargetMode="External"/><Relationship Id="rId42" Type="http://schemas.openxmlformats.org/officeDocument/2006/relationships/hyperlink" Target="https://www.codecogs.com/eqnedit.php?latex=L%250" TargetMode="External"/><Relationship Id="rId47" Type="http://schemas.openxmlformats.org/officeDocument/2006/relationships/hyperlink" Target="https://www.codecogs.com/eqnedit.php?latex=10%2C0%250" TargetMode="External"/><Relationship Id="rId63" Type="http://schemas.openxmlformats.org/officeDocument/2006/relationships/hyperlink" Target="https://www.codecogs.com/eqnedit.php?latex=L_%7B%5Ctext%7Bt%7D%7D%20%3D%2010%20%5Ctimes%20%5Clog%20%5Cleft(%20%5Cdfrac%7B10%5E4%20%5Ctimes%203%2C2%20%5Ctimes%2010%5E%7B-9%7D%7D%7B10%5E%7B-12%7D%7D%20%5Cright)%250" TargetMode="External"/><Relationship Id="rId68" Type="http://schemas.openxmlformats.org/officeDocument/2006/relationships/footer" Target="footer1.xml"/><Relationship Id="rId7" Type="http://schemas.openxmlformats.org/officeDocument/2006/relationships/hyperlink" Target="https://www.codecogs.com/eqnedit.php?latex=I%250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codecogs.com/eqnedit.php?latex=3%250" TargetMode="External"/><Relationship Id="rId29" Type="http://schemas.openxmlformats.org/officeDocument/2006/relationships/hyperlink" Target="https://www.codecogs.com/eqnedit.php?latex=I%20%3D%20%5Cdfrac%7BP%7D%7BS%7D%250" TargetMode="External"/><Relationship Id="rId11" Type="http://schemas.openxmlformats.org/officeDocument/2006/relationships/hyperlink" Target="https://www.codecogs.com/eqnedit.php?latex=L%250" TargetMode="External"/><Relationship Id="rId24" Type="http://schemas.openxmlformats.org/officeDocument/2006/relationships/image" Target="media/image8.png"/><Relationship Id="rId32" Type="http://schemas.openxmlformats.org/officeDocument/2006/relationships/image" Target="media/image10.png"/><Relationship Id="rId37" Type="http://schemas.openxmlformats.org/officeDocument/2006/relationships/image" Target="media/image12.png"/><Relationship Id="rId40" Type="http://schemas.openxmlformats.org/officeDocument/2006/relationships/hyperlink" Target="https://www.codecogs.com/eqnedit.php?latex=L%20%3D%20125%250" TargetMode="External"/><Relationship Id="rId45" Type="http://schemas.openxmlformats.org/officeDocument/2006/relationships/hyperlink" Target="https://www.codecogs.com/eqnedit.php?latex=10%250" TargetMode="External"/><Relationship Id="rId53" Type="http://schemas.openxmlformats.org/officeDocument/2006/relationships/hyperlink" Target="https://www.codecogs.com/eqnedit.php?latex=I%20%3D%2010%5E%7B-12%7D%20%5Ctimes%2010%5E%7B%5Cfrac%7B35%7D%7B10%7D%7D%250" TargetMode="External"/><Relationship Id="rId58" Type="http://schemas.openxmlformats.org/officeDocument/2006/relationships/image" Target="media/image22.png"/><Relationship Id="rId66" Type="http://schemas.openxmlformats.org/officeDocument/2006/relationships/image" Target="media/image26.png"/><Relationship Id="rId5" Type="http://schemas.openxmlformats.org/officeDocument/2006/relationships/footnotes" Target="footnotes.xml"/><Relationship Id="rId61" Type="http://schemas.openxmlformats.org/officeDocument/2006/relationships/hyperlink" Target="https://www.codecogs.com/eqnedit.php?latex=L_%7B%5Ctext%7Bt%7D%7D%20%3D%2010%20%5C%20%5Clog%20%5Cleft(%20%5Cdfrac%7Bn%20%5Ccdot%20I%7D%7BI_0%7D%20%5Cright)%250" TargetMode="External"/><Relationship Id="rId19" Type="http://schemas.openxmlformats.org/officeDocument/2006/relationships/hyperlink" Target="https://www.codecogs.com/eqnedit.php?latex=1%250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7.png"/><Relationship Id="rId27" Type="http://schemas.openxmlformats.org/officeDocument/2006/relationships/hyperlink" Target="https://www.codecogs.com/eqnedit.php?latex=1%250" TargetMode="External"/><Relationship Id="rId30" Type="http://schemas.openxmlformats.org/officeDocument/2006/relationships/image" Target="media/image9.png"/><Relationship Id="rId35" Type="http://schemas.openxmlformats.org/officeDocument/2006/relationships/image" Target="media/image11.png"/><Relationship Id="rId43" Type="http://schemas.openxmlformats.org/officeDocument/2006/relationships/hyperlink" Target="https://www.codecogs.com/eqnedit.php?latex=3%2C0%250" TargetMode="External"/><Relationship Id="rId48" Type="http://schemas.openxmlformats.org/officeDocument/2006/relationships/image" Target="media/image17.png"/><Relationship Id="rId56" Type="http://schemas.openxmlformats.org/officeDocument/2006/relationships/image" Target="media/image21.png"/><Relationship Id="rId64" Type="http://schemas.openxmlformats.org/officeDocument/2006/relationships/image" Target="media/image25.png"/><Relationship Id="rId69" Type="http://schemas.openxmlformats.org/officeDocument/2006/relationships/header" Target="header2.xml"/><Relationship Id="rId8" Type="http://schemas.openxmlformats.org/officeDocument/2006/relationships/image" Target="media/image1.png"/><Relationship Id="rId51" Type="http://schemas.openxmlformats.org/officeDocument/2006/relationships/hyperlink" Target="https://www.codecogs.com/eqnedit.php?latex=I%20%3D%20I_0%20%5Ccdot%2010%5E%7B%5Cfrac%7BL%7D%7B10%7D%7D%250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5.png"/><Relationship Id="rId25" Type="http://schemas.openxmlformats.org/officeDocument/2006/relationships/hyperlink" Target="https://www.codecogs.com/eqnedit.php?latex=I%250" TargetMode="External"/><Relationship Id="rId33" Type="http://schemas.openxmlformats.org/officeDocument/2006/relationships/hyperlink" Target="https://www.codecogs.com/eqnedit.php?latex=L%250" TargetMode="External"/><Relationship Id="rId38" Type="http://schemas.openxmlformats.org/officeDocument/2006/relationships/hyperlink" Target="https://www.codecogs.com/eqnedit.php?latex=L%20%3D%2010%20%5Ctimes%20%5Clog%20%5Cleft(%20%5Cdfrac%7B350%20%5Ctimes%2010%5E6%7D%7B4%20%5C%20%5Cpi%20%5Ccdot%20(3%20%5Ctimes%2010%5E3)%5E2%20%5Ccdot%2010%5E%7B-12%7D%7D%20%5Cright)%250" TargetMode="External"/><Relationship Id="rId46" Type="http://schemas.openxmlformats.org/officeDocument/2006/relationships/image" Target="media/image16.png"/><Relationship Id="rId59" Type="http://schemas.openxmlformats.org/officeDocument/2006/relationships/hyperlink" Target="https://www.codecogs.com/eqnedit.php?latex=L_%7B%5Ctext%7Bt%7D%7D%20%3D%2010%20%5C%20%5Clog%20%5Cleft(%20%5Cdfrac%7BI_%7B%5Ctext%7Bt%7D%7D%7D%7BI_0%7D%20%5Cright)%250" TargetMode="External"/><Relationship Id="rId67" Type="http://schemas.openxmlformats.org/officeDocument/2006/relationships/header" Target="header1.xml"/><Relationship Id="rId20" Type="http://schemas.openxmlformats.org/officeDocument/2006/relationships/image" Target="media/image6.png"/><Relationship Id="rId41" Type="http://schemas.openxmlformats.org/officeDocument/2006/relationships/image" Target="media/image14.png"/><Relationship Id="rId54" Type="http://schemas.openxmlformats.org/officeDocument/2006/relationships/image" Target="media/image20.png"/><Relationship Id="rId62" Type="http://schemas.openxmlformats.org/officeDocument/2006/relationships/image" Target="media/image24.png"/><Relationship Id="rId7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codecogs.com/eqnedit.php?latex=L%250" TargetMode="External"/><Relationship Id="rId23" Type="http://schemas.openxmlformats.org/officeDocument/2006/relationships/hyperlink" Target="https://www.codecogs.com/eqnedit.php?latex=n%250" TargetMode="External"/><Relationship Id="rId28" Type="http://schemas.openxmlformats.org/officeDocument/2006/relationships/hyperlink" Target="https://www.codecogs.com/eqnedit.php?latex=I%250" TargetMode="External"/><Relationship Id="rId36" Type="http://schemas.openxmlformats.org/officeDocument/2006/relationships/hyperlink" Target="https://www.codecogs.com/eqnedit.php?latex=L%20%3D%2010%20%5C%20%5Clog%20%5Cleft(%20%5Cdfrac%7BP%7D%7B4%20%5C%20%5Cpi%20%5Ccdot%20r%5E2%20%5Ccdot%20I_0%7D%20%5Cright)%250" TargetMode="External"/><Relationship Id="rId49" Type="http://schemas.openxmlformats.org/officeDocument/2006/relationships/hyperlink" Target="https://www.codecogs.com/eqnedit.php?latex=I_t%20%3D%20n%20%5Ccdot%20I%250" TargetMode="External"/><Relationship Id="rId57" Type="http://schemas.openxmlformats.org/officeDocument/2006/relationships/hyperlink" Target="https://www.codecogs.com/eqnedit.php?latex=L_%7B%5Ctext%7Bt%7D%7D%250" TargetMode="External"/><Relationship Id="rId10" Type="http://schemas.openxmlformats.org/officeDocument/2006/relationships/image" Target="media/image2.png"/><Relationship Id="rId31" Type="http://schemas.openxmlformats.org/officeDocument/2006/relationships/hyperlink" Target="https://www.codecogs.com/eqnedit.php?latex=I%20%3D%20%5Cdfrac%7BP%7D%7B4%20%5C%20%5Cpi%20%5Ccdot%20r%5E2%7D%250" TargetMode="External"/><Relationship Id="rId44" Type="http://schemas.openxmlformats.org/officeDocument/2006/relationships/image" Target="media/image15.png"/><Relationship Id="rId52" Type="http://schemas.openxmlformats.org/officeDocument/2006/relationships/image" Target="media/image19.png"/><Relationship Id="rId60" Type="http://schemas.openxmlformats.org/officeDocument/2006/relationships/image" Target="media/image23.png"/><Relationship Id="rId65" Type="http://schemas.openxmlformats.org/officeDocument/2006/relationships/hyperlink" Target="https://www.codecogs.com/eqnedit.php?latex=L_%7B%5Ctext%7Bt%7D%7D%20%3D%2075%2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decogs.com/eqnedit.php?latex=r%250" TargetMode="External"/><Relationship Id="rId13" Type="http://schemas.openxmlformats.org/officeDocument/2006/relationships/hyperlink" Target="https://www.codecogs.com/eqnedit.php?latex=P%250" TargetMode="External"/><Relationship Id="rId18" Type="http://schemas.openxmlformats.org/officeDocument/2006/relationships/hyperlink" Target="https://www.codecogs.com/eqnedit.php?latex=L%250" TargetMode="External"/><Relationship Id="rId39" Type="http://schemas.openxmlformats.org/officeDocument/2006/relationships/image" Target="media/image13.png"/><Relationship Id="rId34" Type="http://schemas.openxmlformats.org/officeDocument/2006/relationships/hyperlink" Target="https://www.codecogs.com/eqnedit.php?latex=L%20%3D%2010%20%5C%20%5Clog%20%5Cleft(%20%5Cdfrac%7BI%7D%7BI_0%7D%20%5Cright)%250" TargetMode="External"/><Relationship Id="rId50" Type="http://schemas.openxmlformats.org/officeDocument/2006/relationships/image" Target="media/image18.png"/><Relationship Id="rId55" Type="http://schemas.openxmlformats.org/officeDocument/2006/relationships/hyperlink" Target="https://www.codecogs.com/eqnedit.php?latex=I%20%3D%203%2C2%20%5Ctimes%2010%5E%7B-9%7D%25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772</Words>
  <Characters>4250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Chardine</dc:creator>
  <cp:lastModifiedBy>M. Chardine</cp:lastModifiedBy>
  <cp:revision>2</cp:revision>
  <dcterms:created xsi:type="dcterms:W3CDTF">2020-03-27T10:07:00Z</dcterms:created>
  <dcterms:modified xsi:type="dcterms:W3CDTF">2020-03-27T10:07:00Z</dcterms:modified>
</cp:coreProperties>
</file>